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6AD1" w14:textId="4A3CF51A" w:rsidR="00A7165C" w:rsidRPr="00A7165C" w:rsidRDefault="00A7165C" w:rsidP="42ED5A80">
      <w:pPr>
        <w:tabs>
          <w:tab w:val="center" w:pos="4999"/>
          <w:tab w:val="left" w:pos="8529"/>
        </w:tabs>
        <w:spacing w:after="200" w:line="276" w:lineRule="auto"/>
        <w:ind w:left="360"/>
        <w:jc w:val="center"/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</w:pPr>
      <w:r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Anno Accademico 202</w:t>
      </w:r>
      <w:r w:rsidR="00B05138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4</w:t>
      </w:r>
      <w:r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 xml:space="preserve"> - 202</w:t>
      </w:r>
      <w:r w:rsidR="00B05138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5</w:t>
      </w:r>
    </w:p>
    <w:p w14:paraId="6B7A6AD1" w14:textId="77777777" w:rsidR="00A7165C" w:rsidRPr="00A7165C" w:rsidRDefault="00A7165C" w:rsidP="00A7165C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sz w:val="28"/>
          <w:szCs w:val="28"/>
          <w:lang w:eastAsia="en-US"/>
        </w:rPr>
      </w:pPr>
      <w:r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Programma di ricerca “Idea - Azione”</w:t>
      </w:r>
    </w:p>
    <w:p w14:paraId="3DCFC397" w14:textId="431BCC70" w:rsidR="00A7165C" w:rsidRPr="00A7165C" w:rsidRDefault="7AFD9605" w:rsidP="42ED5A80">
      <w:pPr>
        <w:spacing w:after="200" w:line="276" w:lineRule="auto"/>
        <w:ind w:left="360"/>
        <w:jc w:val="center"/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</w:pPr>
      <w:r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X</w:t>
      </w:r>
      <w:r w:rsidR="00B05138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I</w:t>
      </w:r>
      <w:r w:rsidR="00A7165C"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 xml:space="preserve"> edizione</w:t>
      </w:r>
    </w:p>
    <w:p w14:paraId="1AE70F3C" w14:textId="77777777" w:rsidR="00A7165C" w:rsidRPr="00A7165C" w:rsidRDefault="00987BC5" w:rsidP="00A7165C">
      <w:pPr>
        <w:spacing w:after="200" w:line="276" w:lineRule="auto"/>
        <w:ind w:left="-284"/>
        <w:jc w:val="center"/>
        <w:rPr>
          <w:rFonts w:ascii="Garamond" w:eastAsia="Calibri" w:hAnsi="Garamond"/>
          <w:b/>
          <w:smallCaps/>
          <w:sz w:val="28"/>
          <w:szCs w:val="28"/>
          <w:lang w:eastAsia="en-US"/>
        </w:rPr>
      </w:pPr>
      <w:r>
        <w:rPr>
          <w:rFonts w:ascii="Garamond" w:eastAsia="Calibri" w:hAnsi="Garamond"/>
          <w:b/>
          <w:smallCaps/>
          <w:sz w:val="28"/>
          <w:szCs w:val="28"/>
          <w:lang w:eastAsia="en-US"/>
        </w:rPr>
        <w:t xml:space="preserve">Focus: </w:t>
      </w:r>
      <w:r w:rsidR="00A7165C" w:rsidRPr="00A7165C">
        <w:rPr>
          <w:rFonts w:ascii="Garamond" w:eastAsia="Calibri" w:hAnsi="Garamond"/>
          <w:b/>
          <w:i/>
          <w:smallCaps/>
          <w:sz w:val="28"/>
          <w:szCs w:val="28"/>
          <w:lang w:eastAsia="en-US"/>
        </w:rPr>
        <w:t>urban leader</w:t>
      </w:r>
      <w:r w:rsidR="00A7165C"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.</w:t>
      </w:r>
      <w:r w:rsidR="00A7165C" w:rsidRPr="00A7165C" w:rsidDel="00AD7CD7">
        <w:rPr>
          <w:rFonts w:ascii="Garamond" w:eastAsia="Calibri" w:hAnsi="Garamond"/>
          <w:b/>
          <w:i/>
          <w:smallCaps/>
          <w:sz w:val="28"/>
          <w:szCs w:val="28"/>
          <w:lang w:eastAsia="en-US"/>
        </w:rPr>
        <w:t xml:space="preserve"> </w:t>
      </w:r>
      <w:r w:rsidR="00A7165C"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governare le città: capire il futuro,</w:t>
      </w:r>
      <w:r w:rsidR="00A7165C" w:rsidRPr="00A7165C" w:rsidDel="00AD7CD7">
        <w:rPr>
          <w:rFonts w:ascii="Garamond" w:eastAsia="Calibri" w:hAnsi="Garamond"/>
          <w:b/>
          <w:i/>
          <w:smallCaps/>
          <w:sz w:val="28"/>
          <w:szCs w:val="28"/>
          <w:lang w:eastAsia="en-US"/>
        </w:rPr>
        <w:t xml:space="preserve"> </w:t>
      </w:r>
      <w:r w:rsidR="00A7165C"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partire dai margini</w:t>
      </w:r>
    </w:p>
    <w:p w14:paraId="29D6B04F" w14:textId="77777777" w:rsidR="00A7165C" w:rsidRPr="00A7165C" w:rsidRDefault="00A7165C" w:rsidP="00A7165C">
      <w:pPr>
        <w:spacing w:after="200" w:line="276" w:lineRule="auto"/>
        <w:ind w:left="-426"/>
        <w:jc w:val="center"/>
        <w:rPr>
          <w:rFonts w:ascii="Garamond" w:eastAsia="Calibri" w:hAnsi="Garamond"/>
          <w:b/>
          <w:smallCaps/>
          <w:sz w:val="20"/>
          <w:szCs w:val="20"/>
          <w:lang w:eastAsia="en-US"/>
        </w:rPr>
      </w:pPr>
      <w:r w:rsidRPr="00A7165C">
        <w:rPr>
          <w:rFonts w:ascii="Garamond" w:eastAsia="Calibri" w:hAnsi="Garamond"/>
          <w:b/>
          <w:smallCaps/>
          <w:sz w:val="20"/>
          <w:szCs w:val="20"/>
          <w:lang w:eastAsia="en-US"/>
        </w:rPr>
        <w:t xml:space="preserve"> </w:t>
      </w:r>
    </w:p>
    <w:p w14:paraId="14ED2E26" w14:textId="4361346C" w:rsidR="00A7165C" w:rsidRDefault="00A7165C" w:rsidP="00A7165C">
      <w:pPr>
        <w:spacing w:after="200" w:line="276" w:lineRule="auto"/>
        <w:jc w:val="center"/>
        <w:rPr>
          <w:rFonts w:ascii="Garamond" w:eastAsia="Calibri" w:hAnsi="Garamond"/>
          <w:b/>
          <w:smallCaps/>
          <w:sz w:val="26"/>
          <w:szCs w:val="26"/>
          <w:lang w:eastAsia="en-US"/>
        </w:rPr>
      </w:pPr>
      <w:r w:rsidRPr="00A7165C">
        <w:rPr>
          <w:rFonts w:ascii="Garamond" w:eastAsia="Calibri" w:hAnsi="Garamond"/>
          <w:b/>
          <w:smallCaps/>
          <w:sz w:val="26"/>
          <w:szCs w:val="26"/>
          <w:lang w:eastAsia="en-US"/>
        </w:rPr>
        <w:t xml:space="preserve">Bando di selezione per n. </w:t>
      </w:r>
      <w:r w:rsidR="002E65B5">
        <w:rPr>
          <w:rFonts w:ascii="Garamond" w:eastAsia="Calibri" w:hAnsi="Garamond"/>
          <w:b/>
          <w:smallCaps/>
          <w:sz w:val="26"/>
          <w:szCs w:val="26"/>
          <w:lang w:eastAsia="en-US"/>
        </w:rPr>
        <w:t>3</w:t>
      </w:r>
      <w:r w:rsidRPr="00A7165C">
        <w:rPr>
          <w:rFonts w:ascii="Garamond" w:eastAsia="Calibri" w:hAnsi="Garamond"/>
          <w:b/>
          <w:smallCaps/>
          <w:sz w:val="26"/>
          <w:szCs w:val="26"/>
          <w:lang w:eastAsia="en-US"/>
        </w:rPr>
        <w:t xml:space="preserve"> borse di studio</w:t>
      </w:r>
    </w:p>
    <w:p w14:paraId="672A6659" w14:textId="77777777" w:rsidR="00977158" w:rsidRPr="00977158" w:rsidRDefault="00977158" w:rsidP="00977158">
      <w:pPr>
        <w:spacing w:after="200" w:line="276" w:lineRule="auto"/>
        <w:ind w:left="-426"/>
        <w:jc w:val="center"/>
        <w:rPr>
          <w:rFonts w:ascii="Garamond" w:eastAsia="Calibri" w:hAnsi="Garamond"/>
          <w:b/>
          <w:smallCaps/>
          <w:sz w:val="20"/>
          <w:szCs w:val="20"/>
          <w:lang w:eastAsia="en-US"/>
        </w:rPr>
      </w:pPr>
    </w:p>
    <w:p w14:paraId="7E50F87B" w14:textId="77777777" w:rsidR="009267E3" w:rsidRPr="007508C5" w:rsidRDefault="00AD55BF" w:rsidP="007508C5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lang w:eastAsia="en-US"/>
        </w:rPr>
      </w:pPr>
      <w:r w:rsidRPr="000064C3">
        <w:rPr>
          <w:rFonts w:ascii="Garamond" w:eastAsia="Calibri" w:hAnsi="Garamond"/>
          <w:b/>
          <w:smallCaps/>
          <w:lang w:eastAsia="en-US"/>
        </w:rPr>
        <w:t xml:space="preserve">all. 1 </w:t>
      </w:r>
      <w:r w:rsidR="00D934E9">
        <w:rPr>
          <w:rFonts w:ascii="Garamond" w:eastAsia="Calibri" w:hAnsi="Garamond"/>
          <w:b/>
          <w:smallCaps/>
          <w:lang w:eastAsia="en-US"/>
        </w:rPr>
        <w:t>Progetto di ricerca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267E3" w:rsidRPr="00FB050C" w14:paraId="154A71D1" w14:textId="77777777" w:rsidTr="009267E3">
        <w:trPr>
          <w:trHeight w:val="713"/>
        </w:trPr>
        <w:tc>
          <w:tcPr>
            <w:tcW w:w="9529" w:type="dxa"/>
          </w:tcPr>
          <w:p w14:paraId="602B205E" w14:textId="77777777" w:rsidR="009267E3" w:rsidRPr="00481302" w:rsidRDefault="009267E3" w:rsidP="00112D6C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Nome e cognome del candidato</w:t>
            </w:r>
          </w:p>
        </w:tc>
      </w:tr>
    </w:tbl>
    <w:p w14:paraId="0A37501D" w14:textId="77777777" w:rsidR="009267E3" w:rsidRPr="00F96503" w:rsidRDefault="009267E3" w:rsidP="009267E3">
      <w:pPr>
        <w:spacing w:after="200" w:line="276" w:lineRule="auto"/>
        <w:rPr>
          <w:rFonts w:ascii="Garamond" w:eastAsia="Calibri" w:hAnsi="Garamond"/>
          <w:b/>
          <w:smallCaps/>
          <w:sz w:val="32"/>
          <w:szCs w:val="28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B4FC4" w:rsidRPr="00FB050C" w14:paraId="49591A15" w14:textId="77777777" w:rsidTr="00F12510">
        <w:trPr>
          <w:trHeight w:val="2153"/>
        </w:trPr>
        <w:tc>
          <w:tcPr>
            <w:tcW w:w="9529" w:type="dxa"/>
          </w:tcPr>
          <w:p w14:paraId="1FE7B8C8" w14:textId="77777777" w:rsidR="000B4FC4" w:rsidRPr="00481302" w:rsidRDefault="000B4FC4" w:rsidP="00F3390F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Titolo</w:t>
            </w:r>
            <w:r w:rsidR="00B33F6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del </w:t>
            </w:r>
            <w:r w:rsidR="00B33F6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progetto</w:t>
            </w: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di ricerca</w:t>
            </w:r>
          </w:p>
        </w:tc>
      </w:tr>
    </w:tbl>
    <w:p w14:paraId="5DAB6C7B" w14:textId="77777777" w:rsidR="00563D09" w:rsidRDefault="00563D09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E53CF9" w:rsidRPr="00FB050C" w14:paraId="18337003" w14:textId="77777777" w:rsidTr="42ED5A80">
        <w:trPr>
          <w:trHeight w:val="2153"/>
        </w:trPr>
        <w:tc>
          <w:tcPr>
            <w:tcW w:w="9529" w:type="dxa"/>
          </w:tcPr>
          <w:p w14:paraId="2282B20A" w14:textId="14C8D979" w:rsidR="007958DF" w:rsidRDefault="00506AE7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A</w:t>
            </w:r>
            <w:r w:rsidR="00D7160E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rea</w:t>
            </w: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tematic</w:t>
            </w:r>
            <w:r w:rsidR="00D7160E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</w:p>
          <w:p w14:paraId="136C3112" w14:textId="6A1D1430" w:rsidR="00E53CF9" w:rsidRPr="00F3390F" w:rsidRDefault="007958DF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S</w:t>
            </w:r>
            <w:r w:rsidR="00E53CF9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egnare, </w:t>
            </w:r>
            <w:r w:rsidR="002707BC">
              <w:rPr>
                <w:rFonts w:ascii="Garamond" w:eastAsia="Calibri" w:hAnsi="Garamond"/>
                <w:sz w:val="22"/>
                <w:szCs w:val="22"/>
                <w:lang w:eastAsia="en-US"/>
              </w:rPr>
              <w:t>con una crocetta, uno tra i seguenti</w:t>
            </w:r>
            <w:r w:rsidR="00506AE7">
              <w:rPr>
                <w:rFonts w:ascii="Garamond" w:eastAsia="Calibri" w:hAnsi="Garamond"/>
                <w:sz w:val="22"/>
                <w:szCs w:val="22"/>
                <w:lang w:eastAsia="en-US"/>
              </w:rPr>
              <w:t>:</w:t>
            </w:r>
          </w:p>
          <w:p w14:paraId="4E129DDC" w14:textId="616F4302" w:rsidR="00075AB5" w:rsidRPr="007D6B57" w:rsidRDefault="00E53CF9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="00075AB5"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Etica - filosofica - antropologica </w:t>
            </w:r>
          </w:p>
          <w:p w14:paraId="3B3EDC69" w14:textId="413A6678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Ecologica</w:t>
            </w:r>
          </w:p>
          <w:p w14:paraId="759A79AA" w14:textId="7879EE38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Geopolitica</w:t>
            </w:r>
          </w:p>
          <w:p w14:paraId="423A6093" w14:textId="78B4D85F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Giustizia</w:t>
            </w:r>
          </w:p>
          <w:p w14:paraId="5497BDF2" w14:textId="4CDDA26E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Politico - istituzionale </w:t>
            </w:r>
          </w:p>
          <w:p w14:paraId="5C5EBEE2" w14:textId="6DAD41C8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Culturale - educativa</w:t>
            </w:r>
          </w:p>
          <w:p w14:paraId="39CDD95D" w14:textId="2AC17E1C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Sociale ed economica </w:t>
            </w:r>
          </w:p>
          <w:p w14:paraId="2C1797A3" w14:textId="5C0FB3BD" w:rsidR="00E53CF9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Digitale – comunicazione.</w:t>
            </w:r>
          </w:p>
        </w:tc>
      </w:tr>
    </w:tbl>
    <w:p w14:paraId="6A05A809" w14:textId="77777777" w:rsidR="00E53CF9" w:rsidRPr="00FB050C" w:rsidRDefault="00E53CF9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B4FC4" w:rsidRPr="00FB050C" w14:paraId="2D0FEC49" w14:textId="77777777" w:rsidTr="00F12510">
        <w:trPr>
          <w:trHeight w:val="2153"/>
        </w:trPr>
        <w:tc>
          <w:tcPr>
            <w:tcW w:w="9529" w:type="dxa"/>
          </w:tcPr>
          <w:p w14:paraId="705F004A" w14:textId="7CE19906" w:rsidR="000B4FC4" w:rsidRPr="00B80E71" w:rsidRDefault="00563D09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lastRenderedPageBreak/>
              <w:t>Settore</w:t>
            </w:r>
            <w:r w:rsidR="00E53CF9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0B4FC4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scientifico</w:t>
            </w:r>
            <w:r w:rsidR="00E53CF9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B33F6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principale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: ambito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disciplinare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all’interno del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quale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il progetto di ricerca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si sviluppa</w:t>
            </w:r>
            <w:r w:rsidR="000B4FC4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(max 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500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battute, spazi inclusi)</w:t>
            </w:r>
          </w:p>
        </w:tc>
      </w:tr>
    </w:tbl>
    <w:p w14:paraId="5A39BBE3" w14:textId="77777777" w:rsidR="000B4FC4" w:rsidRPr="00FB050C" w:rsidRDefault="000B4FC4" w:rsidP="000B4FC4">
      <w:pPr>
        <w:spacing w:after="200" w:line="276" w:lineRule="auto"/>
        <w:ind w:left="360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563D09" w:rsidRPr="00FB050C" w14:paraId="76F616A8" w14:textId="77777777" w:rsidTr="65846342">
        <w:trPr>
          <w:trHeight w:val="2153"/>
        </w:trPr>
        <w:tc>
          <w:tcPr>
            <w:tcW w:w="9529" w:type="dxa"/>
          </w:tcPr>
          <w:p w14:paraId="238DFAF2" w14:textId="340A29AB" w:rsidR="007958DF" w:rsidRDefault="00563D09" w:rsidP="00F3390F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Dettaglio del progetto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di ricerca </w:t>
            </w:r>
            <w:r w:rsidR="007958DF" w:rsidRPr="007958DF">
              <w:rPr>
                <w:rFonts w:ascii="Garamond" w:eastAsia="Calibri" w:hAnsi="Garamond"/>
                <w:sz w:val="22"/>
                <w:szCs w:val="22"/>
                <w:lang w:eastAsia="en-US"/>
              </w:rPr>
              <w:t>(max 10.000 battute, spazi inclusi)</w:t>
            </w:r>
          </w:p>
          <w:p w14:paraId="0A799D20" w14:textId="1BEB0442" w:rsidR="00563D09" w:rsidRPr="00481302" w:rsidRDefault="007958DF" w:rsidP="00F3390F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I</w:t>
            </w:r>
            <w:r w:rsidR="00E8607D">
              <w:rPr>
                <w:rFonts w:ascii="Garamond" w:eastAsia="Calibri" w:hAnsi="Garamond"/>
                <w:sz w:val="22"/>
                <w:szCs w:val="22"/>
                <w:lang w:eastAsia="en-US"/>
              </w:rPr>
              <w:t>ndicare obbligatoriamente tutti i punti sottoindicati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:</w:t>
            </w:r>
          </w:p>
          <w:p w14:paraId="25E4344A" w14:textId="77777777" w:rsidR="00B73F87" w:rsidRDefault="00B73F87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Domanda di ricerca</w:t>
            </w:r>
          </w:p>
          <w:p w14:paraId="1FCE6F64" w14:textId="77777777" w:rsidR="00563D09" w:rsidRPr="00F3390F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Obiettivi generali</w:t>
            </w:r>
          </w:p>
          <w:p w14:paraId="527FBCE7" w14:textId="77777777" w:rsidR="00563D09" w:rsidRPr="00F3390F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Obiettivi specifici</w:t>
            </w:r>
          </w:p>
          <w:p w14:paraId="75D38DF2" w14:textId="77777777" w:rsidR="00563D09" w:rsidRPr="00F3390F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Risultati attesi</w:t>
            </w:r>
          </w:p>
          <w:p w14:paraId="32F76AAE" w14:textId="77777777" w:rsidR="00563D09" w:rsidRPr="00840D59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Attività</w:t>
            </w:r>
          </w:p>
          <w:p w14:paraId="5329FCD4" w14:textId="77777777" w:rsidR="00840D59" w:rsidRPr="00333FF4" w:rsidRDefault="00840D5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Metodologia</w:t>
            </w:r>
          </w:p>
          <w:p w14:paraId="78260767" w14:textId="734F2EDE" w:rsidR="00AD7CD7" w:rsidRPr="00975823" w:rsidRDefault="00AD7CD7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Crono</w:t>
            </w:r>
            <w:r w:rsidR="003615C7">
              <w:rPr>
                <w:rFonts w:ascii="Garamond" w:eastAsia="Calibri" w:hAnsi="Garamond"/>
                <w:sz w:val="22"/>
                <w:szCs w:val="22"/>
                <w:lang w:eastAsia="en-US"/>
              </w:rPr>
              <w:t>pro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gramma</w:t>
            </w:r>
          </w:p>
          <w:p w14:paraId="3FC5ECD7" w14:textId="102CED7A" w:rsidR="00975823" w:rsidRDefault="00975823" w:rsidP="00975823">
            <w:pPr>
              <w:pStyle w:val="Paragrafoelenco"/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</w:pPr>
            <w:r w:rsidRPr="00C522FD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Esperienza</w:t>
            </w:r>
            <w:r w:rsidR="00C522FD" w:rsidRPr="00C522FD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 (aprile – agosto)</w:t>
            </w:r>
          </w:p>
          <w:p w14:paraId="269F2715" w14:textId="05AFA6E4" w:rsidR="00C522FD" w:rsidRDefault="00C522FD" w:rsidP="00975823">
            <w:pPr>
              <w:pStyle w:val="Paragrafoelenco"/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Riflessione (settembre </w:t>
            </w:r>
            <w:r w:rsidR="00CB0616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–</w:t>
            </w:r>
            <w:r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B0616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aprile)</w:t>
            </w:r>
          </w:p>
          <w:p w14:paraId="3EA222B7" w14:textId="349F3ABF" w:rsidR="00CB0616" w:rsidRPr="00C522FD" w:rsidRDefault="00CB0616" w:rsidP="00975823">
            <w:pPr>
              <w:pStyle w:val="Paragrafoelenco"/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Azione </w:t>
            </w:r>
            <w:r w:rsidR="002D24BA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(maggio – luglio)</w:t>
            </w:r>
          </w:p>
          <w:p w14:paraId="6B7DB93D" w14:textId="77777777" w:rsidR="003615C7" w:rsidRPr="005702D2" w:rsidRDefault="003615C7" w:rsidP="003615C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Reti di partenariato</w:t>
            </w:r>
          </w:p>
          <w:p w14:paraId="139D8A65" w14:textId="46F1FC4F" w:rsidR="005702D2" w:rsidRPr="00DE28F9" w:rsidRDefault="005702D2" w:rsidP="65846342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mallCaps/>
                <w:sz w:val="22"/>
                <w:szCs w:val="22"/>
                <w:lang w:eastAsia="en-US"/>
              </w:rPr>
            </w:pPr>
            <w:r w:rsidRPr="65846342">
              <w:rPr>
                <w:rFonts w:ascii="Garamond" w:eastAsia="Calibri" w:hAnsi="Garamond"/>
                <w:sz w:val="22"/>
                <w:szCs w:val="22"/>
                <w:lang w:eastAsia="en-US"/>
              </w:rPr>
              <w:t>Innovatività</w:t>
            </w:r>
          </w:p>
          <w:p w14:paraId="6428936B" w14:textId="081B5437" w:rsidR="005702D2" w:rsidRPr="00481302" w:rsidRDefault="00DE28F9" w:rsidP="00481302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E28F9">
              <w:rPr>
                <w:rFonts w:ascii="Garamond" w:eastAsia="Calibri" w:hAnsi="Garamond"/>
                <w:sz w:val="22"/>
                <w:szCs w:val="22"/>
                <w:lang w:eastAsia="en-US"/>
              </w:rPr>
              <w:t>Impatto e indicatori</w:t>
            </w:r>
          </w:p>
        </w:tc>
      </w:tr>
    </w:tbl>
    <w:p w14:paraId="41C8F396" w14:textId="77777777" w:rsidR="00563D09" w:rsidRPr="00FB050C" w:rsidRDefault="00563D09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B4FC4" w:rsidRPr="00FB050C" w14:paraId="1CF14924" w14:textId="77777777" w:rsidTr="65846342">
        <w:trPr>
          <w:trHeight w:val="2153"/>
        </w:trPr>
        <w:tc>
          <w:tcPr>
            <w:tcW w:w="9529" w:type="dxa"/>
          </w:tcPr>
          <w:p w14:paraId="1B107D2A" w14:textId="6BF49D58" w:rsidR="00DE28F9" w:rsidRPr="007337CC" w:rsidRDefault="461194A4" w:rsidP="65846342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Luogo e</w:t>
            </w:r>
            <w:r w:rsidR="00C73F65" w:rsidRP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dettaglio delle </w:t>
            </w:r>
            <w:r w:rsidRP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modalità di svolgimento della fase relativa all’esperienza</w:t>
            </w:r>
            <w:r w:rsid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337CC" w:rsidRPr="007337CC">
              <w:rPr>
                <w:rFonts w:ascii="Garamond" w:eastAsia="Calibri" w:hAnsi="Garamond"/>
                <w:sz w:val="22"/>
                <w:szCs w:val="22"/>
                <w:lang w:eastAsia="en-US"/>
              </w:rPr>
              <w:t>(max 3.000 battute, spazi inclusi)</w:t>
            </w:r>
          </w:p>
          <w:p w14:paraId="1E406F05" w14:textId="18059ACF" w:rsidR="000B4FC4" w:rsidRPr="000D52C7" w:rsidRDefault="00F37C82" w:rsidP="65846342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Indicare anche il</w:t>
            </w:r>
            <w:r w:rsidR="3F36DB39" w:rsidRPr="000D52C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periodo 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obbligatorio </w:t>
            </w:r>
            <w:r w:rsidR="3F36DB39" w:rsidRPr="000D52C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di svolgimento </w:t>
            </w:r>
            <w:r w:rsidR="00DE28F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della fase relativa all’esperienza </w:t>
            </w:r>
            <w:r w:rsidR="3F36DB39" w:rsidRPr="000D52C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al di fuori della Sicilia, al fine di reperire informazioni, dati, confronto con buone pratiche relativamente a contesti differenti ma in grado di fornire stimoli con l’oggetto della ricerca </w:t>
            </w:r>
          </w:p>
          <w:p w14:paraId="72A3D3EC" w14:textId="77777777" w:rsidR="000B4FC4" w:rsidRPr="00F3390F" w:rsidRDefault="000B4FC4" w:rsidP="00F3390F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</w:p>
        </w:tc>
      </w:tr>
    </w:tbl>
    <w:p w14:paraId="0D0B940D" w14:textId="77777777" w:rsidR="00C84246" w:rsidRPr="00FB050C" w:rsidRDefault="00C84246" w:rsidP="00563D09">
      <w:pPr>
        <w:spacing w:after="200" w:line="276" w:lineRule="auto"/>
        <w:jc w:val="both"/>
        <w:rPr>
          <w:rFonts w:ascii="Garamond" w:eastAsia="Calibri" w:hAnsi="Garamond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C84246" w:rsidRPr="00FB050C" w14:paraId="77E3A763" w14:textId="77777777" w:rsidTr="00F12510">
        <w:trPr>
          <w:trHeight w:val="2153"/>
        </w:trPr>
        <w:tc>
          <w:tcPr>
            <w:tcW w:w="9529" w:type="dxa"/>
          </w:tcPr>
          <w:p w14:paraId="2D6E82B8" w14:textId="77777777" w:rsidR="00C84246" w:rsidRPr="00F3390F" w:rsidRDefault="001C1CE2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Riferimenti scientifici: teorie e autori che sostengono dal punto di vista teorico </w:t>
            </w:r>
            <w:r w:rsidR="00E72201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il progetto di ricerca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(max </w:t>
            </w:r>
            <w:r w:rsidR="00C44315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.000 battute, spazi inclusi)</w:t>
            </w:r>
          </w:p>
          <w:p w14:paraId="0E27B00A" w14:textId="77777777" w:rsidR="00C84246" w:rsidRPr="00F3390F" w:rsidRDefault="00C84246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0061E4C" w14:textId="77777777" w:rsidR="00C84246" w:rsidRPr="00FB050C" w:rsidRDefault="00C84246" w:rsidP="000B4FC4">
      <w:pPr>
        <w:spacing w:after="200" w:line="276" w:lineRule="auto"/>
        <w:ind w:left="360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C84246" w:rsidRPr="00FB050C" w14:paraId="4210B5E6" w14:textId="77777777" w:rsidTr="00F12510">
        <w:trPr>
          <w:trHeight w:val="2153"/>
        </w:trPr>
        <w:tc>
          <w:tcPr>
            <w:tcW w:w="9529" w:type="dxa"/>
          </w:tcPr>
          <w:p w14:paraId="0995BF5F" w14:textId="3FFA2E3B" w:rsidR="00C84246" w:rsidRPr="00F3390F" w:rsidRDefault="00C84246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lastRenderedPageBreak/>
              <w:t>Bibliografia aggiornata</w:t>
            </w:r>
            <w:r w:rsidR="001C1CE2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: principali testi</w:t>
            </w:r>
            <w:r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C1CE2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che sostengono dal punto di vista teorico </w:t>
            </w:r>
            <w:r w:rsidR="00E72201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il progetto di ricerca</w:t>
            </w:r>
            <w:r w:rsidR="001C1CE2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(max </w:t>
            </w:r>
            <w:r w:rsidR="001361C2">
              <w:rPr>
                <w:rFonts w:ascii="Garamond" w:eastAsia="Calibri" w:hAnsi="Garamond"/>
                <w:sz w:val="22"/>
                <w:szCs w:val="22"/>
                <w:lang w:eastAsia="en-US"/>
              </w:rPr>
              <w:t>1.500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battute, spazi inclusi)</w:t>
            </w:r>
          </w:p>
          <w:p w14:paraId="44EAFD9C" w14:textId="77777777" w:rsidR="00C84246" w:rsidRPr="00F3390F" w:rsidRDefault="00C84246" w:rsidP="00F3390F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</w:p>
        </w:tc>
      </w:tr>
    </w:tbl>
    <w:p w14:paraId="4B94D5A5" w14:textId="77777777" w:rsidR="00C84246" w:rsidRPr="00FB050C" w:rsidRDefault="00C84246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563D09" w:rsidRPr="00FB050C" w14:paraId="5DACC976" w14:textId="77777777" w:rsidTr="00F12510">
        <w:trPr>
          <w:trHeight w:val="2153"/>
        </w:trPr>
        <w:tc>
          <w:tcPr>
            <w:tcW w:w="9529" w:type="dxa"/>
          </w:tcPr>
          <w:p w14:paraId="39618B64" w14:textId="77777777" w:rsidR="00563D09" w:rsidRPr="00F3390F" w:rsidRDefault="00563D09" w:rsidP="00CE0961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Previsione delle modalità attraverso cui i risultati della ricerca trova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no</w:t>
            </w:r>
            <w:r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applicazioni concrete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in relazion</w:t>
            </w:r>
            <w:r w:rsidR="003615C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a </w:t>
            </w:r>
            <w:r w:rsidR="00AD7CD7" w:rsidRPr="001361C2">
              <w:rPr>
                <w:rFonts w:ascii="Garamond" w:eastAsia="Calibri" w:hAnsi="Garamond"/>
                <w:b/>
                <w:bCs/>
                <w:i/>
                <w:sz w:val="22"/>
                <w:szCs w:val="22"/>
                <w:lang w:eastAsia="en-US"/>
              </w:rPr>
              <w:t>performance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individuali, pratiche socio-istituzionali, politiche di interesse pubblico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(max </w:t>
            </w:r>
            <w:r w:rsidR="00541D0B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.000 battute, spazi inclusi)</w:t>
            </w:r>
          </w:p>
        </w:tc>
      </w:tr>
    </w:tbl>
    <w:p w14:paraId="3DEEC669" w14:textId="77777777" w:rsidR="00563D09" w:rsidRDefault="00563D09" w:rsidP="00561D34">
      <w:pPr>
        <w:spacing w:after="200" w:line="276" w:lineRule="auto"/>
        <w:jc w:val="both"/>
        <w:rPr>
          <w:rFonts w:ascii="Garamond" w:eastAsia="Calibri" w:hAnsi="Garamond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F96503" w:rsidRPr="00FB050C" w14:paraId="290C365D" w14:textId="77777777" w:rsidTr="42ED5A80">
        <w:trPr>
          <w:trHeight w:val="2153"/>
        </w:trPr>
        <w:tc>
          <w:tcPr>
            <w:tcW w:w="9529" w:type="dxa"/>
          </w:tcPr>
          <w:p w14:paraId="51062631" w14:textId="77777777" w:rsidR="008E0882" w:rsidRDefault="00F96503" w:rsidP="0034289C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E24E3E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Previsione delle iniziative volte a comunicare all’esterno i risultati della ricerca</w:t>
            </w:r>
            <w:r w:rsidR="00C021A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C021A0" w:rsidRPr="00C021A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(max </w:t>
            </w:r>
            <w:r w:rsidR="002B765B"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="00C021A0" w:rsidRPr="00C021A0">
              <w:rPr>
                <w:rFonts w:ascii="Garamond" w:eastAsia="Calibri" w:hAnsi="Garamond"/>
                <w:sz w:val="22"/>
                <w:szCs w:val="22"/>
                <w:lang w:eastAsia="en-US"/>
              </w:rPr>
              <w:t>.000 battute, spazi inclusi)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. </w:t>
            </w:r>
          </w:p>
          <w:p w14:paraId="45EBC31D" w14:textId="77777777" w:rsidR="008E0882" w:rsidRPr="008E0882" w:rsidRDefault="008E0882" w:rsidP="008E0882">
            <w:pPr>
              <w:numPr>
                <w:ilvl w:val="0"/>
                <w:numId w:val="9"/>
              </w:numPr>
              <w:spacing w:after="200" w:line="276" w:lineRule="auto"/>
              <w:ind w:left="349"/>
              <w:jc w:val="both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E0882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Comunicazione esterna dei risultati sul territorio</w:t>
            </w:r>
          </w:p>
          <w:p w14:paraId="1EF480EE" w14:textId="6FC61F40" w:rsidR="00F96503" w:rsidRDefault="00F96503" w:rsidP="0034289C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Il piano di comunicazione deve obbligatoriamente prevedere almeno l’organizzazione</w:t>
            </w:r>
            <w:r w:rsidR="0034289C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, a proprie spese,</w:t>
            </w: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di un </w:t>
            </w:r>
            <w:r w:rsidR="0034289C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incontro</w:t>
            </w: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finale </w:t>
            </w:r>
            <w:r w:rsidR="0034289C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di condivisione dei risultati della ricerca </w:t>
            </w: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con il coinvolgimento del territori</w:t>
            </w:r>
            <w:r w:rsidR="00D7160E">
              <w:rPr>
                <w:rFonts w:ascii="Garamond" w:eastAsia="Calibri" w:hAnsi="Garamond"/>
                <w:sz w:val="22"/>
                <w:szCs w:val="22"/>
                <w:lang w:eastAsia="en-US"/>
              </w:rPr>
              <w:t>o</w:t>
            </w: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dei soggetti </w:t>
            </w:r>
            <w:r w:rsidR="179EC1D9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intervistati</w:t>
            </w: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e degli </w:t>
            </w:r>
            <w:r w:rsidRPr="42ED5A80">
              <w:rPr>
                <w:rFonts w:ascii="Garamond" w:eastAsia="Calibri" w:hAnsi="Garamond"/>
                <w:i/>
                <w:iCs/>
                <w:sz w:val="22"/>
                <w:szCs w:val="22"/>
                <w:lang w:eastAsia="en-US"/>
              </w:rPr>
              <w:t>stakeholder</w:t>
            </w:r>
            <w:r w:rsidR="00E871D6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  <w:p w14:paraId="7DCD2CD3" w14:textId="1470D950" w:rsidR="42ED5A80" w:rsidRDefault="42ED5A80" w:rsidP="42ED5A80">
            <w:pPr>
              <w:spacing w:after="200" w:line="276" w:lineRule="auto"/>
              <w:jc w:val="both"/>
              <w:rPr>
                <w:lang w:eastAsia="en-US"/>
              </w:rPr>
            </w:pPr>
          </w:p>
          <w:p w14:paraId="71BD54BB" w14:textId="6FDC43E0" w:rsidR="008E0882" w:rsidRDefault="00C021A0" w:rsidP="42ED5A80">
            <w:pPr>
              <w:numPr>
                <w:ilvl w:val="0"/>
                <w:numId w:val="9"/>
              </w:numPr>
              <w:spacing w:after="200" w:line="276" w:lineRule="auto"/>
              <w:ind w:left="349"/>
              <w:jc w:val="both"/>
              <w:rPr>
                <w:lang w:eastAsia="en-US"/>
              </w:rPr>
            </w:pP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Compimento di un gesto concreto in favore del territorio oggetto della ricerca</w:t>
            </w:r>
            <w:r w:rsidR="73B11118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73B11118" w:rsidRPr="42ED5A80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(una donazione, un atto di liberalità).</w:t>
            </w:r>
          </w:p>
          <w:p w14:paraId="6365BF51" w14:textId="6D7B8C00" w:rsidR="00C021A0" w:rsidRPr="00C021A0" w:rsidRDefault="00E24E3E" w:rsidP="00C021A0">
            <w:pPr>
              <w:spacing w:after="200" w:line="276" w:lineRule="auto"/>
              <w:ind w:left="-11"/>
              <w:jc w:val="both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Indicare</w:t>
            </w:r>
            <w:r w:rsidR="00C021A0"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l’iniziativa concreta che intende realizzare all’interno del territorio oggetto della sua ricerca.</w:t>
            </w:r>
          </w:p>
          <w:p w14:paraId="15310A12" w14:textId="10C30293" w:rsidR="42ED5A80" w:rsidRDefault="42ED5A80" w:rsidP="42ED5A80">
            <w:pPr>
              <w:spacing w:after="200" w:line="276" w:lineRule="auto"/>
              <w:ind w:left="-11"/>
              <w:jc w:val="both"/>
              <w:rPr>
                <w:lang w:eastAsia="en-US"/>
              </w:rPr>
            </w:pPr>
          </w:p>
          <w:p w14:paraId="1D2B4747" w14:textId="77777777" w:rsidR="008E0882" w:rsidRPr="008E0882" w:rsidRDefault="6A98DAF7" w:rsidP="42ED5A80">
            <w:pPr>
              <w:numPr>
                <w:ilvl w:val="0"/>
                <w:numId w:val="9"/>
              </w:num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42ED5A80">
              <w:rPr>
                <w:rFonts w:ascii="Garamond" w:eastAsia="Calibri" w:hAnsi="Garamond"/>
                <w:sz w:val="22"/>
                <w:szCs w:val="22"/>
                <w:lang w:eastAsia="en-US"/>
              </w:rPr>
              <w:t>Comunicazione esterna dei risultati sul piano accademico</w:t>
            </w:r>
          </w:p>
          <w:p w14:paraId="0DEE7385" w14:textId="180DD0C9" w:rsidR="008E0882" w:rsidRPr="00F3390F" w:rsidRDefault="00E24E3E" w:rsidP="008E0882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Indicare</w:t>
            </w:r>
            <w:r w:rsidR="008E0882" w:rsidRPr="008E0882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le possibili piste finalizzate alla pubblicazione di tutta o parte della ricerca</w:t>
            </w:r>
          </w:p>
        </w:tc>
      </w:tr>
    </w:tbl>
    <w:p w14:paraId="3656B9AB" w14:textId="77777777" w:rsidR="00F96503" w:rsidRDefault="00F96503" w:rsidP="00561D34">
      <w:pPr>
        <w:spacing w:after="200" w:line="276" w:lineRule="auto"/>
        <w:jc w:val="both"/>
        <w:rPr>
          <w:rFonts w:ascii="Garamond" w:eastAsia="Calibri" w:hAnsi="Garamond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DF4436" w:rsidRPr="00B05138" w14:paraId="635E4D4E" w14:textId="77777777" w:rsidTr="004D4CDD">
        <w:trPr>
          <w:trHeight w:val="2153"/>
        </w:trPr>
        <w:tc>
          <w:tcPr>
            <w:tcW w:w="9529" w:type="dxa"/>
          </w:tcPr>
          <w:p w14:paraId="2099B108" w14:textId="2DD1B719" w:rsidR="00DC4458" w:rsidRPr="00DC4458" w:rsidRDefault="00417963" w:rsidP="00DF4436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Coerenza </w:t>
            </w:r>
            <w:r w:rsidR="006164D9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del progetto di ricerca e del profilo</w:t>
            </w:r>
            <w:r w:rsidR="00AE324D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personale e professionale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con il </w:t>
            </w:r>
            <w:r w:rsidR="00DC4458" w:rsidRPr="00DC4458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Programma Sylff</w:t>
            </w:r>
            <w:r w:rsidR="00BA3196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A3196" w:rsidRPr="00BA3196">
              <w:rPr>
                <w:rFonts w:ascii="Garamond" w:eastAsia="Calibri" w:hAnsi="Garamond"/>
                <w:sz w:val="22"/>
                <w:szCs w:val="22"/>
                <w:lang w:eastAsia="en-US"/>
              </w:rPr>
              <w:t>(max 5.000 battute, spazi inclusi)</w:t>
            </w:r>
          </w:p>
          <w:p w14:paraId="245FBC35" w14:textId="67666450" w:rsidR="00DF4436" w:rsidRDefault="00DF4436" w:rsidP="00DF4436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Si prega di rispondere, in lingua inglese, alle seguenti domande</w:t>
            </w:r>
            <w:r w:rsidR="00BA3196">
              <w:rPr>
                <w:rFonts w:ascii="Garamond" w:eastAsia="Calibri" w:hAnsi="Garamond"/>
                <w:sz w:val="22"/>
                <w:szCs w:val="22"/>
                <w:lang w:eastAsia="en-US"/>
              </w:rPr>
              <w:t>:</w:t>
            </w:r>
            <w:r w:rsidR="00DC4458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</w:p>
          <w:p w14:paraId="4303F3C8" w14:textId="77777777" w:rsidR="00DF4436" w:rsidRPr="00E06196" w:rsidRDefault="00DF4436" w:rsidP="00DF4436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</w:pP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>Why you can be considered worthy for a Sylff fellowship?</w:t>
            </w:r>
          </w:p>
          <w:p w14:paraId="6C09E8BF" w14:textId="77777777" w:rsidR="00DF4436" w:rsidRPr="00E06196" w:rsidRDefault="00DF4436" w:rsidP="00DF4436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</w:pP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 xml:space="preserve">The 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>academic activities you propos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>e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 to undertake during the Sylff fellowship period.</w:t>
            </w:r>
          </w:p>
          <w:p w14:paraId="5DACA1EE" w14:textId="46188F0F" w:rsidR="00DF4436" w:rsidRPr="00BA3196" w:rsidRDefault="00DF4436" w:rsidP="00BA3196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val="en-GB" w:eastAsia="en-US"/>
              </w:rPr>
            </w:pP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lastRenderedPageBreak/>
              <w:t>Examples of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 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 xml:space="preserve">past 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leadership or 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>indications of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 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 xml:space="preserve">future 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>leadership potential</w:t>
            </w:r>
            <w:r w:rsidRPr="00F821B9">
              <w:rPr>
                <w:rFonts w:ascii="Garamond" w:eastAsia="Calibri" w:hAnsi="Garamond"/>
                <w:sz w:val="22"/>
                <w:szCs w:val="22"/>
                <w:lang w:val="en-GB" w:eastAsia="en-US"/>
              </w:rPr>
              <w:t>.</w:t>
            </w:r>
          </w:p>
        </w:tc>
      </w:tr>
    </w:tbl>
    <w:p w14:paraId="45FB0818" w14:textId="77777777" w:rsidR="00DF4436" w:rsidRPr="00B80E71" w:rsidRDefault="00DF4436" w:rsidP="00561D34">
      <w:pPr>
        <w:spacing w:after="200" w:line="276" w:lineRule="auto"/>
        <w:jc w:val="both"/>
        <w:rPr>
          <w:rFonts w:ascii="Garamond" w:eastAsia="Calibri" w:hAnsi="Garamond"/>
          <w:lang w:val="en-GB" w:eastAsia="en-US"/>
        </w:rPr>
      </w:pPr>
    </w:p>
    <w:p w14:paraId="14D03FD4" w14:textId="77777777" w:rsidR="00B8566E" w:rsidRDefault="00C84246" w:rsidP="00561D34">
      <w:pPr>
        <w:spacing w:after="200" w:line="276" w:lineRule="auto"/>
        <w:ind w:left="426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b/>
          <w:bCs/>
          <w:i/>
          <w:sz w:val="22"/>
          <w:szCs w:val="22"/>
          <w:lang w:eastAsia="en-US"/>
        </w:rPr>
        <w:t>Budget</w:t>
      </w:r>
      <w:r w:rsidRPr="000D2CBD"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 </w:t>
      </w:r>
      <w:r w:rsidRPr="000D2CBD">
        <w:rPr>
          <w:rFonts w:ascii="Garamond" w:eastAsia="Calibri" w:hAnsi="Garamond"/>
          <w:sz w:val="22"/>
          <w:szCs w:val="22"/>
          <w:lang w:eastAsia="en-US"/>
        </w:rPr>
        <w:t>(allegare</w:t>
      </w:r>
      <w:r w:rsidR="000D2CBD">
        <w:rPr>
          <w:rFonts w:ascii="Garamond" w:eastAsia="Calibri" w:hAnsi="Garamond"/>
          <w:sz w:val="22"/>
          <w:szCs w:val="22"/>
          <w:lang w:eastAsia="en-US"/>
        </w:rPr>
        <w:t xml:space="preserve"> documento</w:t>
      </w:r>
      <w:r w:rsidRPr="000D2CBD">
        <w:rPr>
          <w:rFonts w:ascii="Garamond" w:eastAsia="Calibri" w:hAnsi="Garamond"/>
          <w:sz w:val="22"/>
          <w:szCs w:val="22"/>
          <w:lang w:eastAsia="en-US"/>
        </w:rPr>
        <w:t>)</w:t>
      </w:r>
    </w:p>
    <w:p w14:paraId="2792D8F3" w14:textId="0E6B7C9A" w:rsidR="009D0D1E" w:rsidRPr="000D2CBD" w:rsidRDefault="00B8566E" w:rsidP="00561D34">
      <w:pPr>
        <w:spacing w:after="200" w:line="276" w:lineRule="auto"/>
        <w:ind w:left="426"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I</w:t>
      </w:r>
      <w:r w:rsidR="00C73F65" w:rsidRPr="000D2CBD">
        <w:rPr>
          <w:rFonts w:ascii="Garamond" w:eastAsia="Calibri" w:hAnsi="Garamond"/>
          <w:sz w:val="22"/>
          <w:szCs w:val="22"/>
          <w:lang w:eastAsia="en-US"/>
        </w:rPr>
        <w:t>ndicare</w:t>
      </w:r>
      <w:r w:rsidR="004D7644" w:rsidRPr="000D2CBD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C73F65" w:rsidRPr="000D2CBD">
        <w:rPr>
          <w:rFonts w:ascii="Garamond" w:eastAsia="Calibri" w:hAnsi="Garamond"/>
          <w:sz w:val="22"/>
          <w:szCs w:val="22"/>
          <w:lang w:eastAsia="en-US"/>
        </w:rPr>
        <w:t xml:space="preserve">come si prevede di utilizzare la borsa di studio </w:t>
      </w:r>
      <w:r w:rsidR="00506AE7" w:rsidRPr="000D2CBD">
        <w:rPr>
          <w:rFonts w:ascii="Garamond" w:eastAsia="Calibri" w:hAnsi="Garamond"/>
          <w:sz w:val="22"/>
          <w:szCs w:val="22"/>
          <w:lang w:eastAsia="en-US"/>
        </w:rPr>
        <w:t>durante il</w:t>
      </w:r>
      <w:r w:rsidR="00C73F65" w:rsidRPr="000D2CBD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506AE7" w:rsidRPr="000D2CBD">
        <w:rPr>
          <w:rFonts w:ascii="Garamond" w:eastAsia="Calibri" w:hAnsi="Garamond"/>
          <w:sz w:val="22"/>
          <w:szCs w:val="22"/>
          <w:lang w:eastAsia="en-US"/>
        </w:rPr>
        <w:t>Programma di ricerca</w:t>
      </w:r>
      <w:r w:rsidR="009D0D1E" w:rsidRPr="000D2CBD">
        <w:rPr>
          <w:rFonts w:ascii="Garamond" w:eastAsia="Calibri" w:hAnsi="Garamond"/>
          <w:sz w:val="22"/>
          <w:szCs w:val="22"/>
          <w:lang w:eastAsia="en-US"/>
        </w:rPr>
        <w:t xml:space="preserve"> inserendo obbligatoriamente le seguenti voci</w:t>
      </w:r>
      <w:r w:rsidR="00F96503" w:rsidRPr="000D2CBD">
        <w:rPr>
          <w:rFonts w:ascii="Garamond" w:eastAsia="Calibri" w:hAnsi="Garamond"/>
          <w:sz w:val="22"/>
          <w:szCs w:val="22"/>
          <w:lang w:eastAsia="en-US"/>
        </w:rPr>
        <w:t xml:space="preserve">: </w:t>
      </w:r>
    </w:p>
    <w:p w14:paraId="405EF6E7" w14:textId="77777777" w:rsidR="00C021A0" w:rsidRPr="000D2CBD" w:rsidRDefault="00C021A0" w:rsidP="00C021A0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compenso del borsista</w:t>
      </w:r>
    </w:p>
    <w:p w14:paraId="184139EF" w14:textId="33F73678" w:rsidR="009D0D1E" w:rsidRPr="000D2CBD" w:rsidRDefault="009D0D1E" w:rsidP="42ED5A80">
      <w:pPr>
        <w:numPr>
          <w:ilvl w:val="0"/>
          <w:numId w:val="11"/>
        </w:numPr>
        <w:spacing w:after="200" w:line="276" w:lineRule="auto"/>
        <w:jc w:val="both"/>
        <w:rPr>
          <w:rFonts w:ascii="Garamond" w:eastAsia="Garamond" w:hAnsi="Garamond" w:cs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tassa di iscrizione al Programma di ricerca</w:t>
      </w:r>
      <w:r w:rsidR="11BB4E2A" w:rsidRPr="000D2CBD">
        <w:rPr>
          <w:rFonts w:ascii="Garamond" w:eastAsia="Calibri" w:hAnsi="Garamond"/>
          <w:sz w:val="22"/>
          <w:szCs w:val="22"/>
          <w:lang w:eastAsia="en-US"/>
        </w:rPr>
        <w:t xml:space="preserve"> (</w:t>
      </w:r>
      <w:r w:rsidR="11BB4E2A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€ </w:t>
      </w:r>
      <w:r w:rsidR="00B8566E">
        <w:rPr>
          <w:rFonts w:ascii="Garamond" w:eastAsia="Calibri" w:hAnsi="Garamond"/>
          <w:sz w:val="22"/>
          <w:szCs w:val="22"/>
          <w:lang w:eastAsia="en-US"/>
        </w:rPr>
        <w:t>1</w:t>
      </w:r>
      <w:r w:rsidR="00D7160E">
        <w:rPr>
          <w:rFonts w:ascii="Garamond" w:eastAsia="Calibri" w:hAnsi="Garamond"/>
          <w:sz w:val="22"/>
          <w:szCs w:val="22"/>
          <w:lang w:eastAsia="en-US"/>
        </w:rPr>
        <w:t>.5</w:t>
      </w:r>
      <w:r w:rsidR="00B8566E">
        <w:rPr>
          <w:rFonts w:ascii="Garamond" w:eastAsia="Calibri" w:hAnsi="Garamond"/>
          <w:sz w:val="22"/>
          <w:szCs w:val="22"/>
          <w:lang w:eastAsia="en-US"/>
        </w:rPr>
        <w:t>00</w:t>
      </w:r>
      <w:r w:rsidR="11BB4E2A" w:rsidRPr="000D2CBD">
        <w:rPr>
          <w:rFonts w:ascii="Garamond" w:eastAsia="Calibri" w:hAnsi="Garamond"/>
          <w:sz w:val="22"/>
          <w:szCs w:val="22"/>
          <w:lang w:eastAsia="en-US"/>
        </w:rPr>
        <w:t>)</w:t>
      </w:r>
    </w:p>
    <w:p w14:paraId="4E391AE2" w14:textId="0CD20A3F" w:rsidR="11BB4E2A" w:rsidRPr="000D2CBD" w:rsidRDefault="11BB4E2A" w:rsidP="42ED5A80">
      <w:pPr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deposito cauzionale a titolo di rimborso spese per l’organizzazione dell’incontro di condivisione dei risultati finale della ricerca</w:t>
      </w:r>
      <w:r w:rsidR="40DDE063" w:rsidRPr="000D2CBD">
        <w:rPr>
          <w:rFonts w:ascii="Garamond" w:eastAsia="Calibri" w:hAnsi="Garamond"/>
          <w:sz w:val="22"/>
          <w:szCs w:val="22"/>
          <w:lang w:eastAsia="en-US"/>
        </w:rPr>
        <w:t xml:space="preserve"> (</w:t>
      </w:r>
      <w:r w:rsidR="40DDE063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>€ 500)</w:t>
      </w:r>
    </w:p>
    <w:p w14:paraId="40569319" w14:textId="77777777" w:rsidR="009D0D1E" w:rsidRPr="000D2CBD" w:rsidRDefault="00C73F65" w:rsidP="009D0D1E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acquisto di test</w:t>
      </w:r>
      <w:r w:rsidR="009D0D1E" w:rsidRPr="000D2CBD">
        <w:rPr>
          <w:rFonts w:ascii="Garamond" w:eastAsia="Calibri" w:hAnsi="Garamond"/>
          <w:sz w:val="22"/>
          <w:szCs w:val="22"/>
          <w:lang w:eastAsia="en-US"/>
        </w:rPr>
        <w:t>i e ogni materiale di approfondimento e studio</w:t>
      </w:r>
    </w:p>
    <w:p w14:paraId="03FF7CC2" w14:textId="77777777" w:rsidR="009D0D1E" w:rsidRPr="000D2CBD" w:rsidRDefault="009D0D1E" w:rsidP="009D0D1E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spostamenti, vitto, alloggio</w:t>
      </w:r>
    </w:p>
    <w:p w14:paraId="607A1FFF" w14:textId="5DA54398" w:rsidR="009D0D1E" w:rsidRPr="000D2CBD" w:rsidRDefault="009D0D1E" w:rsidP="009D0D1E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 xml:space="preserve">periodo di permanenza al di fuori della Sicilia </w:t>
      </w:r>
      <w:r w:rsidR="00E1533F" w:rsidRPr="000D2CBD">
        <w:rPr>
          <w:rFonts w:ascii="Garamond" w:eastAsia="Calibri" w:hAnsi="Garamond"/>
          <w:sz w:val="22"/>
          <w:szCs w:val="22"/>
          <w:lang w:eastAsia="en-US"/>
        </w:rPr>
        <w:t xml:space="preserve">durante la </w:t>
      </w:r>
      <w:r w:rsidRPr="000D2CBD">
        <w:rPr>
          <w:rFonts w:ascii="Garamond" w:eastAsia="Calibri" w:hAnsi="Garamond"/>
          <w:sz w:val="22"/>
          <w:szCs w:val="22"/>
          <w:lang w:eastAsia="en-US"/>
        </w:rPr>
        <w:t>fase dell’esperienza</w:t>
      </w:r>
    </w:p>
    <w:p w14:paraId="33475F7E" w14:textId="7DF318B8" w:rsidR="009D0D1E" w:rsidRPr="000D2CBD" w:rsidRDefault="009D0D1E" w:rsidP="42ED5A80">
      <w:pPr>
        <w:numPr>
          <w:ilvl w:val="0"/>
          <w:numId w:val="11"/>
        </w:numPr>
        <w:spacing w:after="200" w:line="276" w:lineRule="auto"/>
        <w:jc w:val="both"/>
        <w:rPr>
          <w:rFonts w:ascii="Garamond" w:eastAsia="Garamond" w:hAnsi="Garamond" w:cs="Garamond"/>
          <w:color w:val="000000" w:themeColor="text1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gesto concreto in favore del territorio oggetto della ricerca</w:t>
      </w:r>
      <w:r w:rsidR="620F9FEC" w:rsidRPr="000D2CBD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620F9FEC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>(una donazione, un atto di liberalità</w:t>
      </w:r>
      <w:r w:rsidR="00C97A66">
        <w:rPr>
          <w:rFonts w:ascii="Garamond" w:eastAsia="Garamond" w:hAnsi="Garamond" w:cs="Garamond"/>
          <w:color w:val="000000" w:themeColor="text1"/>
          <w:sz w:val="22"/>
          <w:szCs w:val="22"/>
        </w:rPr>
        <w:t>,</w:t>
      </w:r>
      <w:r w:rsidR="00732DA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non inferiore al</w:t>
      </w:r>
      <w:r w:rsidR="00D7160E">
        <w:rPr>
          <w:rFonts w:ascii="Garamond" w:eastAsia="Garamond" w:hAnsi="Garamond" w:cs="Garamond"/>
          <w:color w:val="000000" w:themeColor="text1"/>
          <w:sz w:val="22"/>
          <w:szCs w:val="22"/>
        </w:rPr>
        <w:t>l’1</w:t>
      </w:r>
      <w:r w:rsidR="00732DA5">
        <w:rPr>
          <w:rFonts w:ascii="Garamond" w:eastAsia="Garamond" w:hAnsi="Garamond" w:cs="Garamond"/>
          <w:color w:val="000000" w:themeColor="text1"/>
          <w:sz w:val="22"/>
          <w:szCs w:val="22"/>
        </w:rPr>
        <w:t>% dell’importo della borsa di studio</w:t>
      </w:r>
      <w:r w:rsidR="620F9FEC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>)</w:t>
      </w:r>
    </w:p>
    <w:p w14:paraId="29349C8F" w14:textId="77777777" w:rsidR="00C021A0" w:rsidRPr="000D2CBD" w:rsidRDefault="00C73F65" w:rsidP="004B66CF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eventuali fonti di cofinanziamento</w:t>
      </w:r>
      <w:r w:rsidR="00506AE7" w:rsidRPr="000D2CBD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049F31CB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53128261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62486C05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4101652C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4B99056E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1299C43A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4DDBEF00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3461D779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3CF2D8B6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0FB78278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1FC39945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0562CB0E" w14:textId="77777777" w:rsidR="00C021A0" w:rsidRDefault="00C021A0" w:rsidP="00C021A0">
      <w:pPr>
        <w:rPr>
          <w:rFonts w:ascii="Garamond" w:eastAsia="Calibri" w:hAnsi="Garamond"/>
          <w:lang w:eastAsia="en-US"/>
        </w:rPr>
      </w:pPr>
    </w:p>
    <w:p w14:paraId="34CE0A41" w14:textId="77777777" w:rsidR="000B4FC4" w:rsidRPr="00C021A0" w:rsidRDefault="00C021A0" w:rsidP="00C021A0">
      <w:pPr>
        <w:tabs>
          <w:tab w:val="left" w:pos="4311"/>
        </w:tabs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ab/>
      </w:r>
    </w:p>
    <w:sectPr w:rsidR="000B4FC4" w:rsidRPr="00C021A0" w:rsidSect="00A7165C">
      <w:headerReference w:type="default" r:id="rId10"/>
      <w:footerReference w:type="default" r:id="rId11"/>
      <w:pgSz w:w="11906" w:h="16838"/>
      <w:pgMar w:top="1417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D34C" w14:textId="77777777" w:rsidR="0014497C" w:rsidRDefault="0014497C" w:rsidP="00C84246">
      <w:r>
        <w:separator/>
      </w:r>
    </w:p>
  </w:endnote>
  <w:endnote w:type="continuationSeparator" w:id="0">
    <w:p w14:paraId="139A42E0" w14:textId="77777777" w:rsidR="0014497C" w:rsidRDefault="0014497C" w:rsidP="00C8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A916" w14:textId="0F8BE577" w:rsidR="00977158" w:rsidRPr="00977158" w:rsidRDefault="00977158">
    <w:pPr>
      <w:pStyle w:val="Pidipagina"/>
      <w:jc w:val="right"/>
      <w:rPr>
        <w:rFonts w:ascii="Garamond" w:hAnsi="Garamond"/>
        <w:sz w:val="22"/>
        <w:szCs w:val="22"/>
      </w:rPr>
    </w:pPr>
    <w:r w:rsidRPr="00977158">
      <w:rPr>
        <w:rFonts w:ascii="Garamond" w:hAnsi="Garamond"/>
        <w:sz w:val="22"/>
        <w:szCs w:val="22"/>
      </w:rPr>
      <w:fldChar w:fldCharType="begin"/>
    </w:r>
    <w:r w:rsidRPr="00977158">
      <w:rPr>
        <w:rFonts w:ascii="Garamond" w:hAnsi="Garamond"/>
        <w:sz w:val="22"/>
        <w:szCs w:val="22"/>
      </w:rPr>
      <w:instrText>PAGE   \* MERGEFORMAT</w:instrText>
    </w:r>
    <w:r w:rsidRPr="00977158">
      <w:rPr>
        <w:rFonts w:ascii="Garamond" w:hAnsi="Garamond"/>
        <w:sz w:val="22"/>
        <w:szCs w:val="22"/>
      </w:rPr>
      <w:fldChar w:fldCharType="separate"/>
    </w:r>
    <w:r>
      <w:rPr>
        <w:rFonts w:ascii="Garamond" w:hAnsi="Garamond"/>
        <w:noProof/>
        <w:sz w:val="22"/>
        <w:szCs w:val="22"/>
      </w:rPr>
      <w:t>1</w:t>
    </w:r>
    <w:r w:rsidRPr="00977158">
      <w:rPr>
        <w:rFonts w:ascii="Garamond" w:hAnsi="Garamond"/>
        <w:sz w:val="22"/>
        <w:szCs w:val="22"/>
      </w:rPr>
      <w:fldChar w:fldCharType="end"/>
    </w:r>
  </w:p>
  <w:p w14:paraId="62EBF3C5" w14:textId="77777777" w:rsidR="00977158" w:rsidRPr="00977158" w:rsidRDefault="00977158" w:rsidP="00977158">
    <w:pPr>
      <w:pStyle w:val="Pidipagina"/>
      <w:jc w:val="righ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EAE0" w14:textId="77777777" w:rsidR="0014497C" w:rsidRDefault="0014497C" w:rsidP="00C84246">
      <w:r>
        <w:separator/>
      </w:r>
    </w:p>
  </w:footnote>
  <w:footnote w:type="continuationSeparator" w:id="0">
    <w:p w14:paraId="03B36B8F" w14:textId="77777777" w:rsidR="0014497C" w:rsidRDefault="0014497C" w:rsidP="00C8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1356" w14:textId="77777777" w:rsidR="00C84246" w:rsidRDefault="00212EB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34D7829" wp14:editId="07777777">
              <wp:simplePos x="0" y="0"/>
              <wp:positionH relativeFrom="page">
                <wp:posOffset>8605520</wp:posOffset>
              </wp:positionH>
              <wp:positionV relativeFrom="page">
                <wp:posOffset>5269230</wp:posOffset>
              </wp:positionV>
              <wp:extent cx="570230" cy="329565"/>
              <wp:effectExtent l="0" t="0" r="0" b="0"/>
              <wp:wrapNone/>
              <wp:docPr id="545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CE2FB" w14:textId="77777777" w:rsidR="00C84246" w:rsidRPr="00C84246" w:rsidRDefault="004D5A82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Garamond" w:hAnsi="Garamond"/>
                            </w:rPr>
                          </w:pPr>
                          <w:r w:rsidRPr="00C84246">
                            <w:rPr>
                              <w:rFonts w:ascii="Garamond" w:hAnsi="Garamond"/>
                            </w:rPr>
                            <w:fldChar w:fldCharType="begin"/>
                          </w:r>
                          <w:r w:rsidR="00C84246" w:rsidRPr="00C84246">
                            <w:rPr>
                              <w:rFonts w:ascii="Garamond" w:hAnsi="Garamond"/>
                            </w:rPr>
                            <w:instrText>PAGE   \* MERGEFORMAT</w:instrText>
                          </w:r>
                          <w:r w:rsidRPr="00C84246">
                            <w:rPr>
                              <w:rFonts w:ascii="Garamond" w:hAnsi="Garamond"/>
                            </w:rPr>
                            <w:fldChar w:fldCharType="separate"/>
                          </w:r>
                          <w:r w:rsidR="00977158">
                            <w:rPr>
                              <w:rFonts w:ascii="Garamond" w:hAnsi="Garamond"/>
                              <w:noProof/>
                            </w:rPr>
                            <w:t>1</w:t>
                          </w:r>
                          <w:r w:rsidRPr="00C84246">
                            <w:rPr>
                              <w:rFonts w:ascii="Garamond" w:hAnsi="Garamon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D7829" id="Rettangolo 4" o:spid="_x0000_s1026" style="position:absolute;margin-left:677.6pt;margin-top:414.9pt;width:44.9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lO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" o:allowincell="f" stroked="f">
              <v:textbox>
                <w:txbxContent>
                  <w:p w14:paraId="407CE2FB" w14:textId="77777777" w:rsidR="00C84246" w:rsidRPr="00C84246" w:rsidRDefault="004D5A82">
                    <w:pPr>
                      <w:pBdr>
                        <w:bottom w:val="single" w:sz="4" w:space="1" w:color="auto"/>
                      </w:pBdr>
                      <w:rPr>
                        <w:rFonts w:ascii="Garamond" w:hAnsi="Garamond"/>
                      </w:rPr>
                    </w:pPr>
                    <w:r w:rsidRPr="00C84246">
                      <w:rPr>
                        <w:rFonts w:ascii="Garamond" w:hAnsi="Garamond"/>
                      </w:rPr>
                      <w:fldChar w:fldCharType="begin"/>
                    </w:r>
                    <w:r w:rsidR="00C84246" w:rsidRPr="00C84246">
                      <w:rPr>
                        <w:rFonts w:ascii="Garamond" w:hAnsi="Garamond"/>
                      </w:rPr>
                      <w:instrText>PAGE   \* MERGEFORMAT</w:instrText>
                    </w:r>
                    <w:r w:rsidRPr="00C84246">
                      <w:rPr>
                        <w:rFonts w:ascii="Garamond" w:hAnsi="Garamond"/>
                      </w:rPr>
                      <w:fldChar w:fldCharType="separate"/>
                    </w:r>
                    <w:r w:rsidR="00977158">
                      <w:rPr>
                        <w:rFonts w:ascii="Garamond" w:hAnsi="Garamond"/>
                        <w:noProof/>
                      </w:rPr>
                      <w:t>1</w:t>
                    </w:r>
                    <w:r w:rsidRPr="00C84246">
                      <w:rPr>
                        <w:rFonts w:ascii="Garamond" w:hAnsi="Garamon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999"/>
    <w:multiLevelType w:val="hybridMultilevel"/>
    <w:tmpl w:val="B06A57C6"/>
    <w:lvl w:ilvl="0" w:tplc="0410000F">
      <w:start w:val="1"/>
      <w:numFmt w:val="decimal"/>
      <w:lvlText w:val="%1."/>
      <w:lvlJc w:val="left"/>
      <w:pPr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C541C76"/>
    <w:multiLevelType w:val="hybridMultilevel"/>
    <w:tmpl w:val="55C0F9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3E7CF5"/>
    <w:multiLevelType w:val="hybridMultilevel"/>
    <w:tmpl w:val="8F84666E"/>
    <w:lvl w:ilvl="0" w:tplc="790AF5D4">
      <w:start w:val="1"/>
      <w:numFmt w:val="decimal"/>
      <w:lvlText w:val="(%1)"/>
      <w:lvlJc w:val="left"/>
      <w:pPr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0F4D3915"/>
    <w:multiLevelType w:val="hybridMultilevel"/>
    <w:tmpl w:val="4AC00D4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FB0C4E"/>
    <w:multiLevelType w:val="hybridMultilevel"/>
    <w:tmpl w:val="827C3C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13BC"/>
    <w:multiLevelType w:val="hybridMultilevel"/>
    <w:tmpl w:val="2A705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5336"/>
    <w:multiLevelType w:val="hybridMultilevel"/>
    <w:tmpl w:val="EDB25786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B93443B"/>
    <w:multiLevelType w:val="hybridMultilevel"/>
    <w:tmpl w:val="9D707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0014"/>
    <w:multiLevelType w:val="hybridMultilevel"/>
    <w:tmpl w:val="55C0F9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C61C36"/>
    <w:multiLevelType w:val="hybridMultilevel"/>
    <w:tmpl w:val="D3D08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E9D"/>
    <w:multiLevelType w:val="hybridMultilevel"/>
    <w:tmpl w:val="8934F5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DE2C8F"/>
    <w:multiLevelType w:val="hybridMultilevel"/>
    <w:tmpl w:val="24C62B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2EB77D3"/>
    <w:multiLevelType w:val="hybridMultilevel"/>
    <w:tmpl w:val="44DAB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2247">
    <w:abstractNumId w:val="9"/>
  </w:num>
  <w:num w:numId="2" w16cid:durableId="130052115">
    <w:abstractNumId w:val="12"/>
  </w:num>
  <w:num w:numId="3" w16cid:durableId="757021409">
    <w:abstractNumId w:val="4"/>
  </w:num>
  <w:num w:numId="4" w16cid:durableId="311179295">
    <w:abstractNumId w:val="10"/>
  </w:num>
  <w:num w:numId="5" w16cid:durableId="803698612">
    <w:abstractNumId w:val="2"/>
  </w:num>
  <w:num w:numId="6" w16cid:durableId="668749721">
    <w:abstractNumId w:val="0"/>
  </w:num>
  <w:num w:numId="7" w16cid:durableId="477037551">
    <w:abstractNumId w:val="6"/>
  </w:num>
  <w:num w:numId="8" w16cid:durableId="1987666009">
    <w:abstractNumId w:val="7"/>
  </w:num>
  <w:num w:numId="9" w16cid:durableId="980378237">
    <w:abstractNumId w:val="8"/>
  </w:num>
  <w:num w:numId="10" w16cid:durableId="284585041">
    <w:abstractNumId w:val="1"/>
  </w:num>
  <w:num w:numId="11" w16cid:durableId="1976981196">
    <w:abstractNumId w:val="11"/>
  </w:num>
  <w:num w:numId="12" w16cid:durableId="1538732773">
    <w:abstractNumId w:val="5"/>
  </w:num>
  <w:num w:numId="13" w16cid:durableId="61894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C4"/>
    <w:rsid w:val="000064C3"/>
    <w:rsid w:val="00075AB5"/>
    <w:rsid w:val="00075AF0"/>
    <w:rsid w:val="000829D8"/>
    <w:rsid w:val="000A2D83"/>
    <w:rsid w:val="000B4FC4"/>
    <w:rsid w:val="000D2CBD"/>
    <w:rsid w:val="000D52C7"/>
    <w:rsid w:val="000F5B7C"/>
    <w:rsid w:val="00112D6C"/>
    <w:rsid w:val="001361C2"/>
    <w:rsid w:val="0014497C"/>
    <w:rsid w:val="0016730A"/>
    <w:rsid w:val="00195F29"/>
    <w:rsid w:val="001C1CE2"/>
    <w:rsid w:val="001D6465"/>
    <w:rsid w:val="001D79B1"/>
    <w:rsid w:val="002018AB"/>
    <w:rsid w:val="002045F2"/>
    <w:rsid w:val="00212EB4"/>
    <w:rsid w:val="00237AF4"/>
    <w:rsid w:val="00246686"/>
    <w:rsid w:val="00267882"/>
    <w:rsid w:val="002707BC"/>
    <w:rsid w:val="002B0098"/>
    <w:rsid w:val="002B765B"/>
    <w:rsid w:val="002D24BA"/>
    <w:rsid w:val="002E65B5"/>
    <w:rsid w:val="002F6458"/>
    <w:rsid w:val="00311D07"/>
    <w:rsid w:val="003133B8"/>
    <w:rsid w:val="003331B4"/>
    <w:rsid w:val="00333FF4"/>
    <w:rsid w:val="0034289C"/>
    <w:rsid w:val="003476D6"/>
    <w:rsid w:val="00352713"/>
    <w:rsid w:val="003615C7"/>
    <w:rsid w:val="0037509E"/>
    <w:rsid w:val="0037603A"/>
    <w:rsid w:val="003855E1"/>
    <w:rsid w:val="00390C86"/>
    <w:rsid w:val="003A073B"/>
    <w:rsid w:val="003A12A7"/>
    <w:rsid w:val="003A63AC"/>
    <w:rsid w:val="003B214C"/>
    <w:rsid w:val="00417963"/>
    <w:rsid w:val="004508A2"/>
    <w:rsid w:val="004735D8"/>
    <w:rsid w:val="00475C78"/>
    <w:rsid w:val="00481302"/>
    <w:rsid w:val="00482BF3"/>
    <w:rsid w:val="004B66CF"/>
    <w:rsid w:val="004D1627"/>
    <w:rsid w:val="004D4CDD"/>
    <w:rsid w:val="004D5A82"/>
    <w:rsid w:val="004D7644"/>
    <w:rsid w:val="004E0C31"/>
    <w:rsid w:val="004E2483"/>
    <w:rsid w:val="004E29F2"/>
    <w:rsid w:val="004F0DFF"/>
    <w:rsid w:val="00506AE7"/>
    <w:rsid w:val="00541D0B"/>
    <w:rsid w:val="00551049"/>
    <w:rsid w:val="00560337"/>
    <w:rsid w:val="00561D34"/>
    <w:rsid w:val="00563B39"/>
    <w:rsid w:val="00563D09"/>
    <w:rsid w:val="005702D2"/>
    <w:rsid w:val="00586EE1"/>
    <w:rsid w:val="00587944"/>
    <w:rsid w:val="005B3CCF"/>
    <w:rsid w:val="0061194C"/>
    <w:rsid w:val="006164D9"/>
    <w:rsid w:val="0062511D"/>
    <w:rsid w:val="00684538"/>
    <w:rsid w:val="00696C98"/>
    <w:rsid w:val="006A1E8B"/>
    <w:rsid w:val="006F7F19"/>
    <w:rsid w:val="0071769E"/>
    <w:rsid w:val="00732DA5"/>
    <w:rsid w:val="007337CC"/>
    <w:rsid w:val="00744D8B"/>
    <w:rsid w:val="007508C5"/>
    <w:rsid w:val="007514D6"/>
    <w:rsid w:val="00794C51"/>
    <w:rsid w:val="007958DF"/>
    <w:rsid w:val="007C259B"/>
    <w:rsid w:val="007D6B57"/>
    <w:rsid w:val="00810C96"/>
    <w:rsid w:val="00840D59"/>
    <w:rsid w:val="00855226"/>
    <w:rsid w:val="00882777"/>
    <w:rsid w:val="00886C28"/>
    <w:rsid w:val="008E0882"/>
    <w:rsid w:val="008F3FC4"/>
    <w:rsid w:val="00924BC3"/>
    <w:rsid w:val="009267E3"/>
    <w:rsid w:val="00931868"/>
    <w:rsid w:val="0095052A"/>
    <w:rsid w:val="00952B1D"/>
    <w:rsid w:val="00975823"/>
    <w:rsid w:val="00977158"/>
    <w:rsid w:val="00987BC5"/>
    <w:rsid w:val="009A69F3"/>
    <w:rsid w:val="009B2E49"/>
    <w:rsid w:val="009D0D1E"/>
    <w:rsid w:val="009E4163"/>
    <w:rsid w:val="009E4B33"/>
    <w:rsid w:val="00A7165C"/>
    <w:rsid w:val="00A93B1F"/>
    <w:rsid w:val="00AA4639"/>
    <w:rsid w:val="00AD55BF"/>
    <w:rsid w:val="00AD7CD7"/>
    <w:rsid w:val="00AE324D"/>
    <w:rsid w:val="00AF574F"/>
    <w:rsid w:val="00B00F52"/>
    <w:rsid w:val="00B05138"/>
    <w:rsid w:val="00B115C8"/>
    <w:rsid w:val="00B33F62"/>
    <w:rsid w:val="00B40E50"/>
    <w:rsid w:val="00B67D46"/>
    <w:rsid w:val="00B73F87"/>
    <w:rsid w:val="00B80E71"/>
    <w:rsid w:val="00B8566E"/>
    <w:rsid w:val="00B909E5"/>
    <w:rsid w:val="00BA0C72"/>
    <w:rsid w:val="00BA3196"/>
    <w:rsid w:val="00C021A0"/>
    <w:rsid w:val="00C44315"/>
    <w:rsid w:val="00C522FD"/>
    <w:rsid w:val="00C7204D"/>
    <w:rsid w:val="00C73F65"/>
    <w:rsid w:val="00C84246"/>
    <w:rsid w:val="00C97A66"/>
    <w:rsid w:val="00CA46C4"/>
    <w:rsid w:val="00CB0616"/>
    <w:rsid w:val="00CC01AA"/>
    <w:rsid w:val="00CE0961"/>
    <w:rsid w:val="00D117B3"/>
    <w:rsid w:val="00D41C07"/>
    <w:rsid w:val="00D63DCE"/>
    <w:rsid w:val="00D7160E"/>
    <w:rsid w:val="00D934E9"/>
    <w:rsid w:val="00DB32B3"/>
    <w:rsid w:val="00DC4458"/>
    <w:rsid w:val="00DE28F9"/>
    <w:rsid w:val="00DF4436"/>
    <w:rsid w:val="00E06196"/>
    <w:rsid w:val="00E1533F"/>
    <w:rsid w:val="00E24E3E"/>
    <w:rsid w:val="00E30A9A"/>
    <w:rsid w:val="00E4394A"/>
    <w:rsid w:val="00E53CF9"/>
    <w:rsid w:val="00E72201"/>
    <w:rsid w:val="00E72AFA"/>
    <w:rsid w:val="00E8607D"/>
    <w:rsid w:val="00E871D6"/>
    <w:rsid w:val="00F12510"/>
    <w:rsid w:val="00F3390F"/>
    <w:rsid w:val="00F37C82"/>
    <w:rsid w:val="00F52E30"/>
    <w:rsid w:val="00F73C80"/>
    <w:rsid w:val="00F821B9"/>
    <w:rsid w:val="00F96503"/>
    <w:rsid w:val="00FB050C"/>
    <w:rsid w:val="0F2D29E9"/>
    <w:rsid w:val="0F9DB194"/>
    <w:rsid w:val="11BB4E2A"/>
    <w:rsid w:val="12C34F2F"/>
    <w:rsid w:val="14E9701C"/>
    <w:rsid w:val="15F3CABB"/>
    <w:rsid w:val="179EC1D9"/>
    <w:rsid w:val="1F096A10"/>
    <w:rsid w:val="2FC63A82"/>
    <w:rsid w:val="32F05F13"/>
    <w:rsid w:val="37209D7B"/>
    <w:rsid w:val="3F36DB39"/>
    <w:rsid w:val="3FB5B9BE"/>
    <w:rsid w:val="40DDE063"/>
    <w:rsid w:val="42ED5A80"/>
    <w:rsid w:val="461194A4"/>
    <w:rsid w:val="4718BE35"/>
    <w:rsid w:val="477350B1"/>
    <w:rsid w:val="4D795ABE"/>
    <w:rsid w:val="4E103C94"/>
    <w:rsid w:val="56430C92"/>
    <w:rsid w:val="610519B4"/>
    <w:rsid w:val="620F9FEC"/>
    <w:rsid w:val="65846342"/>
    <w:rsid w:val="6A98DAF7"/>
    <w:rsid w:val="6BD5C09F"/>
    <w:rsid w:val="6C1C0225"/>
    <w:rsid w:val="6CD2A78A"/>
    <w:rsid w:val="73B11118"/>
    <w:rsid w:val="783DB1AF"/>
    <w:rsid w:val="7AFD9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9486E"/>
  <w15:chartTrackingRefBased/>
  <w15:docId w15:val="{B89F4118-D533-4C5A-8C91-D8BC7F5B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436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F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4FC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B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2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42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2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42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63D09"/>
    <w:pPr>
      <w:ind w:left="720"/>
      <w:contextualSpacing/>
    </w:pPr>
  </w:style>
  <w:style w:type="paragraph" w:styleId="Revisione">
    <w:name w:val="Revision"/>
    <w:hidden/>
    <w:uiPriority w:val="99"/>
    <w:semiHidden/>
    <w:rsid w:val="003B214C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DDBA207775424C89DCAD048785F1F7" ma:contentTypeVersion="14" ma:contentTypeDescription="Creare un nuovo documento." ma:contentTypeScope="" ma:versionID="c73ccb30bf42017e0e7128f5718b17af">
  <xsd:schema xmlns:xsd="http://www.w3.org/2001/XMLSchema" xmlns:xs="http://www.w3.org/2001/XMLSchema" xmlns:p="http://schemas.microsoft.com/office/2006/metadata/properties" xmlns:ns3="98fb7fe4-1813-43d2-8e5e-6dabfffdea90" xmlns:ns4="618cfd3c-2454-4d73-a876-d5e52bca60af" targetNamespace="http://schemas.microsoft.com/office/2006/metadata/properties" ma:root="true" ma:fieldsID="59cc368b6377a7cf82bb7f10c16dab81" ns3:_="" ns4:_="">
    <xsd:import namespace="98fb7fe4-1813-43d2-8e5e-6dabfffdea90"/>
    <xsd:import namespace="618cfd3c-2454-4d73-a876-d5e52bca6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7fe4-1813-43d2-8e5e-6dabfffde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fd3c-2454-4d73-a876-d5e52bca6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BE9AF-57BA-4D03-87AD-AD722B4AA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E26C2-D381-44A9-83F8-F84A4B44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b7fe4-1813-43d2-8e5e-6dabfffdea90"/>
    <ds:schemaRef ds:uri="618cfd3c-2454-4d73-a876-d5e52bca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6FF0C-3B54-4DC3-A798-7AB1D2B04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Massaro</dc:creator>
  <cp:keywords/>
  <cp:lastModifiedBy>Massimo Massaro</cp:lastModifiedBy>
  <cp:revision>3</cp:revision>
  <cp:lastPrinted>2022-12-28T10:15:00Z</cp:lastPrinted>
  <dcterms:created xsi:type="dcterms:W3CDTF">2023-01-02T11:20:00Z</dcterms:created>
  <dcterms:modified xsi:type="dcterms:W3CDTF">2024-01-02T11:55:00Z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0x0101004ADDBA207775424C89DCAD048785F1F7</vt:lpwstr>
  </property>
</Properties>
</file>